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1E" w:rsidRPr="00EA0BBA" w:rsidRDefault="00345C2D" w:rsidP="00143C1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Écris une devinette</w:t>
      </w:r>
    </w:p>
    <w:p w:rsidR="00B37B2F" w:rsidRPr="00EA0BBA" w:rsidRDefault="00B37B2F" w:rsidP="00143C1E">
      <w:pPr>
        <w:jc w:val="center"/>
        <w:rPr>
          <w:rFonts w:ascii="Comic Sans MS" w:hAnsi="Comic Sans MS"/>
          <w:b/>
          <w:sz w:val="24"/>
          <w:szCs w:val="24"/>
        </w:rPr>
      </w:pPr>
    </w:p>
    <w:p w:rsidR="00387939" w:rsidRPr="00345C2D" w:rsidRDefault="00387939" w:rsidP="00345C2D">
      <w:pPr>
        <w:spacing w:after="0" w:line="360" w:lineRule="auto"/>
        <w:rPr>
          <w:rFonts w:ascii="Comic Sans MS" w:eastAsia="Times New Roman" w:hAnsi="Comic Sans MS" w:cs="Calibri"/>
          <w:b/>
          <w:sz w:val="28"/>
          <w:szCs w:val="28"/>
          <w:lang w:eastAsia="fr-CA"/>
        </w:rPr>
      </w:pPr>
      <w:r w:rsidRPr="00345C2D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Choisis un mot construit qui </w:t>
      </w:r>
      <w:r w:rsidR="006B0707">
        <w:rPr>
          <w:rFonts w:ascii="Comic Sans MS" w:eastAsia="Times New Roman" w:hAnsi="Comic Sans MS" w:cs="Calibri"/>
          <w:b/>
          <w:sz w:val="28"/>
          <w:szCs w:val="28"/>
          <w:lang w:eastAsia="fr-CA"/>
        </w:rPr>
        <w:t>se termine par « </w:t>
      </w:r>
      <w:r w:rsidRPr="00345C2D">
        <w:rPr>
          <w:rFonts w:ascii="Comic Sans MS" w:eastAsia="Times New Roman" w:hAnsi="Comic Sans MS" w:cs="Calibri"/>
          <w:b/>
          <w:sz w:val="28"/>
          <w:szCs w:val="28"/>
          <w:lang w:eastAsia="fr-CA"/>
        </w:rPr>
        <w:t>-</w:t>
      </w:r>
      <w:bookmarkStart w:id="0" w:name="_GoBack"/>
      <w:r w:rsidR="006B0707">
        <w:rPr>
          <w:rFonts w:ascii="Comic Sans MS" w:eastAsia="Times New Roman" w:hAnsi="Comic Sans MS" w:cs="Calibri"/>
          <w:b/>
          <w:sz w:val="28"/>
          <w:szCs w:val="28"/>
          <w:lang w:eastAsia="fr-CA"/>
        </w:rPr>
        <w:t>age</w:t>
      </w:r>
      <w:bookmarkEnd w:id="0"/>
      <w:r w:rsidR="006B0707">
        <w:rPr>
          <w:rFonts w:ascii="Comic Sans MS" w:eastAsia="Times New Roman" w:hAnsi="Comic Sans MS" w:cs="Calibri"/>
          <w:b/>
          <w:sz w:val="28"/>
          <w:szCs w:val="28"/>
          <w:lang w:eastAsia="fr-CA"/>
        </w:rPr>
        <w:t> </w:t>
      </w:r>
      <w:r w:rsidRPr="00345C2D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» et compose une phrase qui va permettre </w:t>
      </w:r>
      <w:r w:rsidR="00345C2D" w:rsidRPr="00345C2D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à un ami ou un parent </w:t>
      </w:r>
      <w:r w:rsidRPr="00345C2D">
        <w:rPr>
          <w:rFonts w:ascii="Comic Sans MS" w:eastAsia="Times New Roman" w:hAnsi="Comic Sans MS" w:cs="Calibri"/>
          <w:b/>
          <w:sz w:val="28"/>
          <w:szCs w:val="28"/>
          <w:lang w:eastAsia="fr-CA"/>
        </w:rPr>
        <w:t>de deviner le mot auquel tu penses.</w:t>
      </w:r>
    </w:p>
    <w:p w:rsidR="00387939" w:rsidRPr="00345C2D" w:rsidRDefault="00387939" w:rsidP="00345C2D">
      <w:pPr>
        <w:spacing w:after="0" w:line="36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</w:p>
    <w:p w:rsidR="00387939" w:rsidRPr="00345C2D" w:rsidRDefault="00387939" w:rsidP="00345C2D">
      <w:pPr>
        <w:spacing w:after="0" w:line="36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  <w:r w:rsidRPr="00345C2D">
        <w:rPr>
          <w:rFonts w:ascii="Comic Sans MS" w:eastAsia="Times New Roman" w:hAnsi="Comic Sans MS" w:cs="Calibri"/>
          <w:sz w:val="28"/>
          <w:szCs w:val="28"/>
          <w:lang w:eastAsia="fr-CA"/>
        </w:rPr>
        <w:t>Je t’en propose une :</w:t>
      </w:r>
    </w:p>
    <w:p w:rsidR="00387939" w:rsidRPr="00345C2D" w:rsidRDefault="00345C2D" w:rsidP="00345C2D">
      <w:pPr>
        <w:spacing w:after="0" w:line="36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sz w:val="28"/>
          <w:szCs w:val="28"/>
          <w:lang w:eastAsia="fr-CA"/>
        </w:rPr>
        <w:tab/>
      </w:r>
      <w:r w:rsidR="00387939" w:rsidRPr="00345C2D">
        <w:rPr>
          <w:rFonts w:ascii="Comic Sans MS" w:eastAsia="Times New Roman" w:hAnsi="Comic Sans MS" w:cs="Calibri"/>
          <w:sz w:val="28"/>
          <w:szCs w:val="28"/>
          <w:lang w:eastAsia="fr-CA"/>
        </w:rPr>
        <w:t xml:space="preserve">L’action de </w:t>
      </w:r>
      <w:r w:rsidR="006B0707">
        <w:rPr>
          <w:rFonts w:ascii="Comic Sans MS" w:eastAsia="Times New Roman" w:hAnsi="Comic Sans MS" w:cs="Calibri"/>
          <w:sz w:val="28"/>
          <w:szCs w:val="28"/>
          <w:lang w:eastAsia="fr-CA"/>
        </w:rPr>
        <w:t>bricoler est le</w:t>
      </w:r>
      <w:r w:rsidR="00387939" w:rsidRPr="00345C2D">
        <w:rPr>
          <w:rFonts w:ascii="Comic Sans MS" w:eastAsia="Times New Roman" w:hAnsi="Comic Sans MS" w:cs="Calibri"/>
          <w:sz w:val="28"/>
          <w:szCs w:val="28"/>
          <w:lang w:eastAsia="fr-CA"/>
        </w:rPr>
        <w:t xml:space="preserve">… </w:t>
      </w:r>
    </w:p>
    <w:p w:rsidR="00387939" w:rsidRPr="00345C2D" w:rsidRDefault="00345C2D" w:rsidP="00345C2D">
      <w:pPr>
        <w:spacing w:after="0" w:line="36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sz w:val="28"/>
          <w:szCs w:val="28"/>
          <w:lang w:eastAsia="fr-CA"/>
        </w:rPr>
        <w:tab/>
      </w:r>
      <w:r w:rsidR="00387939" w:rsidRPr="00345C2D">
        <w:rPr>
          <w:rFonts w:ascii="Comic Sans MS" w:eastAsia="Times New Roman" w:hAnsi="Comic Sans MS" w:cs="Calibri"/>
          <w:sz w:val="28"/>
          <w:szCs w:val="28"/>
          <w:lang w:eastAsia="fr-CA"/>
        </w:rPr>
        <w:t>As-tu deviné?</w:t>
      </w:r>
    </w:p>
    <w:p w:rsidR="00387939" w:rsidRPr="00345C2D" w:rsidRDefault="00345C2D" w:rsidP="00345C2D">
      <w:pPr>
        <w:spacing w:after="0" w:line="360" w:lineRule="auto"/>
        <w:rPr>
          <w:rFonts w:ascii="Comic Sans MS" w:eastAsia="Times New Roman" w:hAnsi="Comic Sans MS" w:cs="Calibri"/>
          <w:i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sz w:val="28"/>
          <w:szCs w:val="28"/>
          <w:lang w:eastAsia="fr-CA"/>
        </w:rPr>
        <w:tab/>
      </w:r>
      <w:r>
        <w:rPr>
          <w:rFonts w:ascii="Comic Sans MS" w:eastAsia="Times New Roman" w:hAnsi="Comic Sans MS" w:cs="Calibri"/>
          <w:sz w:val="28"/>
          <w:szCs w:val="28"/>
          <w:lang w:eastAsia="fr-CA"/>
        </w:rPr>
        <w:tab/>
        <w:t xml:space="preserve">C’est </w:t>
      </w:r>
      <w:r w:rsidR="006B0707">
        <w:rPr>
          <w:rFonts w:ascii="Comic Sans MS" w:eastAsia="Times New Roman" w:hAnsi="Comic Sans MS" w:cs="Calibri"/>
          <w:i/>
          <w:sz w:val="28"/>
          <w:szCs w:val="28"/>
          <w:lang w:eastAsia="fr-CA"/>
        </w:rPr>
        <w:t>un bricolage</w:t>
      </w:r>
      <w:r>
        <w:rPr>
          <w:rFonts w:ascii="Comic Sans MS" w:eastAsia="Times New Roman" w:hAnsi="Comic Sans MS" w:cs="Calibri"/>
          <w:i/>
          <w:sz w:val="28"/>
          <w:szCs w:val="28"/>
          <w:lang w:eastAsia="fr-CA"/>
        </w:rPr>
        <w:t>.</w:t>
      </w:r>
    </w:p>
    <w:p w:rsidR="00387939" w:rsidRPr="00345C2D" w:rsidRDefault="00387939" w:rsidP="00345C2D">
      <w:pPr>
        <w:spacing w:after="0" w:line="36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</w:p>
    <w:p w:rsidR="00387939" w:rsidRPr="00345C2D" w:rsidRDefault="00387939" w:rsidP="00345C2D">
      <w:pPr>
        <w:spacing w:after="0" w:line="360" w:lineRule="auto"/>
        <w:rPr>
          <w:rFonts w:ascii="Comic Sans MS" w:eastAsia="Times New Roman" w:hAnsi="Comic Sans MS" w:cs="Calibri"/>
          <w:b/>
          <w:sz w:val="28"/>
          <w:szCs w:val="28"/>
          <w:lang w:eastAsia="fr-CA"/>
        </w:rPr>
      </w:pPr>
      <w:r w:rsidRPr="00345C2D">
        <w:rPr>
          <w:rFonts w:ascii="Comic Sans MS" w:eastAsia="Times New Roman" w:hAnsi="Comic Sans MS" w:cs="Calibri"/>
          <w:b/>
          <w:sz w:val="28"/>
          <w:szCs w:val="28"/>
          <w:lang w:eastAsia="fr-CA"/>
        </w:rPr>
        <w:t>À ton tour!</w:t>
      </w:r>
    </w:p>
    <w:p w:rsidR="00387939" w:rsidRDefault="00387939" w:rsidP="00345C2D">
      <w:pPr>
        <w:spacing w:after="0" w:line="36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  <w:r w:rsidRPr="00345C2D">
        <w:rPr>
          <w:rFonts w:ascii="Comic Sans MS" w:eastAsia="Times New Roman" w:hAnsi="Comic Sans MS" w:cs="Calibri"/>
          <w:sz w:val="28"/>
          <w:szCs w:val="28"/>
          <w:lang w:eastAsia="fr-CA"/>
        </w:rPr>
        <w:t>__________________________________________________________________________________________________</w:t>
      </w:r>
    </w:p>
    <w:p w:rsidR="00345C2D" w:rsidRDefault="00345C2D" w:rsidP="00345C2D">
      <w:pPr>
        <w:spacing w:after="0" w:line="36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</w:p>
    <w:p w:rsidR="00345C2D" w:rsidRPr="00345C2D" w:rsidRDefault="00403FA8" w:rsidP="00345C2D">
      <w:pPr>
        <w:spacing w:after="0" w:line="360" w:lineRule="auto"/>
        <w:rPr>
          <w:rFonts w:ascii="Comic Sans MS" w:eastAsia="Times New Roman" w:hAnsi="Comic Sans MS" w:cs="Calibri"/>
          <w:b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b/>
          <w:bCs/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 wp14:anchorId="4AD4C9F7" wp14:editId="6054E291">
            <wp:simplePos x="0" y="0"/>
            <wp:positionH relativeFrom="margin">
              <wp:align>center</wp:align>
            </wp:positionH>
            <wp:positionV relativeFrom="paragraph">
              <wp:posOffset>357716</wp:posOffset>
            </wp:positionV>
            <wp:extent cx="2686755" cy="2388227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bre suff copie_Plan de travail 1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755" cy="2388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C2D" w:rsidRPr="00345C2D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Encercle les parties de </w:t>
      </w:r>
      <w:r w:rsidR="00345C2D" w:rsidRPr="00345C2D">
        <w:rPr>
          <w:rFonts w:ascii="Comic Sans MS" w:eastAsia="Times New Roman" w:hAnsi="Comic Sans MS" w:cs="Calibri"/>
          <w:b/>
          <w:i/>
          <w:sz w:val="28"/>
          <w:szCs w:val="28"/>
          <w:lang w:eastAsia="fr-CA"/>
        </w:rPr>
        <w:t>L’arbre des mots</w:t>
      </w:r>
      <w:r w:rsidR="00345C2D" w:rsidRPr="00345C2D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 qui représentent ton mot à deviner.</w:t>
      </w:r>
    </w:p>
    <w:p w:rsidR="00660709" w:rsidRDefault="00660709" w:rsidP="00EA0BBA">
      <w:pPr>
        <w:spacing w:beforeLines="60" w:before="144" w:afterLines="60" w:after="144" w:line="240" w:lineRule="auto"/>
        <w:jc w:val="center"/>
        <w:rPr>
          <w:sz w:val="24"/>
          <w:szCs w:val="24"/>
        </w:rPr>
      </w:pPr>
    </w:p>
    <w:sectPr w:rsidR="006607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3FC" w:rsidRDefault="008773FC" w:rsidP="009E7515">
      <w:pPr>
        <w:spacing w:after="0" w:line="240" w:lineRule="auto"/>
      </w:pPr>
      <w:r>
        <w:separator/>
      </w:r>
    </w:p>
  </w:endnote>
  <w:endnote w:type="continuationSeparator" w:id="0">
    <w:p w:rsidR="008773FC" w:rsidRDefault="008773FC" w:rsidP="009E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3A" w:rsidRDefault="0086583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18671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44728053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9E7515" w:rsidRPr="00345C2D" w:rsidRDefault="00271720" w:rsidP="00345C2D">
            <w:pPr>
              <w:pStyle w:val="En-tte"/>
            </w:pPr>
            <w:r>
              <w:rPr>
                <w:rFonts w:cstheme="minorHAnsi"/>
              </w:rPr>
              <w:t>©</w:t>
            </w:r>
            <w:r>
              <w:t xml:space="preserve"> CAP MORPHO, projet de recherche dirigé par Nathalie Chapleau, UQAM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3A" w:rsidRDefault="008658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3FC" w:rsidRDefault="008773FC" w:rsidP="009E7515">
      <w:pPr>
        <w:spacing w:after="0" w:line="240" w:lineRule="auto"/>
      </w:pPr>
      <w:r>
        <w:separator/>
      </w:r>
    </w:p>
  </w:footnote>
  <w:footnote w:type="continuationSeparator" w:id="0">
    <w:p w:rsidR="008773FC" w:rsidRDefault="008773FC" w:rsidP="009E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3A" w:rsidRDefault="0086583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15" w:rsidRDefault="00247317" w:rsidP="00B37B2F">
    <w:pPr>
      <w:pStyle w:val="En-tte"/>
      <w:jc w:val="right"/>
    </w:pPr>
    <w:r w:rsidRPr="00247317">
      <w:rPr>
        <w:noProof/>
        <w:lang w:eastAsia="fr-CA"/>
      </w:rPr>
      <w:drawing>
        <wp:inline distT="0" distB="0" distL="0" distR="0" wp14:anchorId="77B898D3" wp14:editId="7FCBD13C">
          <wp:extent cx="1458706" cy="625909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43" cy="63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5C2D" w:rsidRDefault="00345C2D" w:rsidP="00B37B2F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3A" w:rsidRDefault="008658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C5EEC"/>
    <w:multiLevelType w:val="multilevel"/>
    <w:tmpl w:val="7EF0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5F0323"/>
    <w:multiLevelType w:val="hybridMultilevel"/>
    <w:tmpl w:val="17348A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1E"/>
    <w:rsid w:val="00050D5F"/>
    <w:rsid w:val="00080BC9"/>
    <w:rsid w:val="00093DB7"/>
    <w:rsid w:val="000F612A"/>
    <w:rsid w:val="00106E7B"/>
    <w:rsid w:val="00143C1E"/>
    <w:rsid w:val="001B785F"/>
    <w:rsid w:val="001D3B34"/>
    <w:rsid w:val="00235A80"/>
    <w:rsid w:val="00247317"/>
    <w:rsid w:val="00271720"/>
    <w:rsid w:val="002C2FAA"/>
    <w:rsid w:val="00345C2D"/>
    <w:rsid w:val="00387939"/>
    <w:rsid w:val="003E3A92"/>
    <w:rsid w:val="003F30B9"/>
    <w:rsid w:val="00403FA8"/>
    <w:rsid w:val="004A479F"/>
    <w:rsid w:val="004A57F0"/>
    <w:rsid w:val="004F384C"/>
    <w:rsid w:val="00531434"/>
    <w:rsid w:val="00577883"/>
    <w:rsid w:val="005A2538"/>
    <w:rsid w:val="005A783D"/>
    <w:rsid w:val="005B3605"/>
    <w:rsid w:val="005D3584"/>
    <w:rsid w:val="005D3981"/>
    <w:rsid w:val="006111DA"/>
    <w:rsid w:val="00640942"/>
    <w:rsid w:val="00660709"/>
    <w:rsid w:val="006651A2"/>
    <w:rsid w:val="00673101"/>
    <w:rsid w:val="006B0707"/>
    <w:rsid w:val="00731BAE"/>
    <w:rsid w:val="007A5211"/>
    <w:rsid w:val="008236D0"/>
    <w:rsid w:val="0086071C"/>
    <w:rsid w:val="0086583A"/>
    <w:rsid w:val="00874B15"/>
    <w:rsid w:val="008773FC"/>
    <w:rsid w:val="008A0E54"/>
    <w:rsid w:val="008C0D8D"/>
    <w:rsid w:val="009306D8"/>
    <w:rsid w:val="00933CEC"/>
    <w:rsid w:val="0096173C"/>
    <w:rsid w:val="00962D8D"/>
    <w:rsid w:val="009D065A"/>
    <w:rsid w:val="009D18BD"/>
    <w:rsid w:val="009E7515"/>
    <w:rsid w:val="009F2111"/>
    <w:rsid w:val="00AA5433"/>
    <w:rsid w:val="00AA6FEE"/>
    <w:rsid w:val="00AC7393"/>
    <w:rsid w:val="00B260DA"/>
    <w:rsid w:val="00B37B2F"/>
    <w:rsid w:val="00B713CD"/>
    <w:rsid w:val="00BD22AB"/>
    <w:rsid w:val="00C42659"/>
    <w:rsid w:val="00CA0E1E"/>
    <w:rsid w:val="00D33A9F"/>
    <w:rsid w:val="00D435A3"/>
    <w:rsid w:val="00DB1E12"/>
    <w:rsid w:val="00DC35C2"/>
    <w:rsid w:val="00E30765"/>
    <w:rsid w:val="00E47021"/>
    <w:rsid w:val="00E61AAB"/>
    <w:rsid w:val="00E84AE9"/>
    <w:rsid w:val="00EA0BBA"/>
    <w:rsid w:val="00F343AB"/>
    <w:rsid w:val="00F43650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8A41"/>
  <w15:chartTrackingRefBased/>
  <w15:docId w15:val="{A4D7081F-3671-4812-93E0-0957205D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-Accentuation3">
    <w:name w:val="List Table 2 Accent 3"/>
    <w:basedOn w:val="TableauNormal"/>
    <w:uiPriority w:val="47"/>
    <w:rsid w:val="00143C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515"/>
  </w:style>
  <w:style w:type="paragraph" w:styleId="Pieddepage">
    <w:name w:val="footer"/>
    <w:basedOn w:val="Normal"/>
    <w:link w:val="Pieddepag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515"/>
  </w:style>
  <w:style w:type="table" w:styleId="TableauGrille4-Accentuation3">
    <w:name w:val="Grid Table 4 Accent 3"/>
    <w:basedOn w:val="TableauNormal"/>
    <w:uiPriority w:val="49"/>
    <w:rsid w:val="00E84A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6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EA0BB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A0B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0B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0B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0B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0B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Chapleau, Nathalie</dc:creator>
  <cp:keywords/>
  <dc:description/>
  <cp:lastModifiedBy>Évaluateur</cp:lastModifiedBy>
  <cp:revision>2</cp:revision>
  <cp:lastPrinted>2019-11-22T21:56:00Z</cp:lastPrinted>
  <dcterms:created xsi:type="dcterms:W3CDTF">2020-04-15T17:29:00Z</dcterms:created>
  <dcterms:modified xsi:type="dcterms:W3CDTF">2020-04-15T17:29:00Z</dcterms:modified>
</cp:coreProperties>
</file>